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0"/>
        <w:rPr>
          <w:rFonts w:hint="eastAsia"/>
          <w:szCs w:val="21"/>
        </w:rPr>
      </w:pPr>
      <w:r>
        <w:rPr>
          <w:rFonts w:hint="eastAsia"/>
          <w:szCs w:val="21"/>
        </w:rPr>
        <w:t>附件1：</w:t>
      </w:r>
    </w:p>
    <w:tbl>
      <w:tblPr>
        <w:tblStyle w:val="3"/>
        <w:tblW w:w="8353" w:type="dxa"/>
        <w:tblInd w:w="1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6"/>
        <w:gridCol w:w="992"/>
        <w:gridCol w:w="853"/>
        <w:gridCol w:w="153"/>
        <w:gridCol w:w="853"/>
        <w:gridCol w:w="273"/>
        <w:gridCol w:w="720"/>
        <w:gridCol w:w="627"/>
        <w:gridCol w:w="862"/>
        <w:gridCol w:w="686"/>
        <w:gridCol w:w="309"/>
        <w:gridCol w:w="142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5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73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3"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所在学校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</w:trPr>
        <w:tc>
          <w:tcPr>
            <w:tcW w:w="15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所在学院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年级、专业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57"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5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个人专长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英语级别及分数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15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15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联系地址及邮编</w:t>
            </w:r>
          </w:p>
        </w:tc>
        <w:tc>
          <w:tcPr>
            <w:tcW w:w="6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15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辅导员姓名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辅导员联系电话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个人简历（从大学阶段起）</w:t>
            </w:r>
          </w:p>
        </w:tc>
        <w:tc>
          <w:tcPr>
            <w:tcW w:w="77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获奖情况</w:t>
            </w:r>
          </w:p>
        </w:tc>
        <w:tc>
          <w:tcPr>
            <w:tcW w:w="77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DFKai-SB" w:hAnsi="DFKai-SB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（只填专业必修和主干课程）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学分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所在年级（专业）人数：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年级（专业）排名：</w:t>
            </w:r>
          </w:p>
        </w:tc>
        <w:tc>
          <w:tcPr>
            <w:tcW w:w="3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辅导员签字：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（学院盖章）</w:t>
            </w:r>
          </w:p>
          <w:p>
            <w:pPr>
              <w:widowControl/>
              <w:ind w:left="1472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况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绍</w:t>
            </w:r>
          </w:p>
        </w:tc>
        <w:tc>
          <w:tcPr>
            <w:tcW w:w="77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院系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DFKai-SB" w:hAnsi="DFKai-SB"/>
                <w:kern w:val="0"/>
                <w:szCs w:val="21"/>
              </w:rPr>
              <w:t>意见</w:t>
            </w:r>
          </w:p>
        </w:tc>
        <w:tc>
          <w:tcPr>
            <w:tcW w:w="77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left="1785" w:firstLine="546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6405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（学院盖章）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申明</w:t>
            </w:r>
          </w:p>
        </w:tc>
        <w:tc>
          <w:tcPr>
            <w:tcW w:w="77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本人保证提交的申请表和其它全部申请材料的真实性和准确性。如果提交的信息不真实或不准确，同意东北林业大学取消我的申请资格；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本人参加夏令营活动期间服从东北林业大学的统一安排，遵守东北林业大学的相关规定；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本人自愿参加本次暑期夏令营活动，已征得家长的同意，自觉注意自身安全，因不可抗力、意外事故或自身原因而导致的人身伤害或财产损失，其责任由本人承担；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本人入选后，如因各种原因不能参加夏令营，会在第一时间告知东北林业大学。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935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学生签名：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609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37A5"/>
    <w:multiLevelType w:val="multilevel"/>
    <w:tmpl w:val="71DF37A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52EE7"/>
    <w:rsid w:val="4FC52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2017-07-06T02:15:00Z</dcterms:created>
  <dc:creator>Nlj</dc:creator>
  <cp:lastModifiedBy>Nlj</cp:lastModifiedBy>
  <dcterms:modified xsi:type="dcterms:W3CDTF">2017-07-06T02:16:03Z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